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3D" w:rsidRDefault="00AB583D" w:rsidP="00904D4B">
      <w:pPr>
        <w:spacing w:line="231" w:lineRule="auto"/>
        <w:ind w:left="260"/>
        <w:rPr>
          <w:rFonts w:eastAsia="Times New Roman"/>
          <w:sz w:val="24"/>
          <w:szCs w:val="24"/>
        </w:rPr>
      </w:pPr>
      <w:bookmarkStart w:id="0" w:name="_GoBack"/>
      <w:r>
        <w:rPr>
          <w:rFonts w:eastAsia="Calibr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C535D71" wp14:editId="65349AE1">
            <wp:simplePos x="0" y="0"/>
            <wp:positionH relativeFrom="column">
              <wp:posOffset>-977900</wp:posOffset>
            </wp:positionH>
            <wp:positionV relativeFrom="paragraph">
              <wp:posOffset>-638810</wp:posOffset>
            </wp:positionV>
            <wp:extent cx="7273925" cy="10010775"/>
            <wp:effectExtent l="0" t="0" r="3175" b="9525"/>
            <wp:wrapTight wrapText="bothSides">
              <wp:wrapPolygon edited="0">
                <wp:start x="0" y="0"/>
                <wp:lineTo x="0" y="21579"/>
                <wp:lineTo x="21553" y="21579"/>
                <wp:lineTo x="21553" y="0"/>
                <wp:lineTo x="0" y="0"/>
              </wp:wrapPolygon>
            </wp:wrapTight>
            <wp:docPr id="1" name="Рисунок 1" descr="E:\dir\ДетСад\Desktop\Катя\Предписания\img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r\ДетСад\Desktop\Катя\Предписания\img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340E" w:rsidRDefault="0022340E" w:rsidP="00904D4B">
      <w:pPr>
        <w:spacing w:line="231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направленности, спортивные и подвижные игры, спортивные праздники, развлечение и другие, а также увеличивать продолжительность прогулок.</w:t>
      </w:r>
    </w:p>
    <w:p w:rsidR="0022340E" w:rsidRDefault="0022340E" w:rsidP="00904D4B">
      <w:pPr>
        <w:spacing w:line="231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3.5. Образовательная деятельность в </w:t>
      </w:r>
      <w:r>
        <w:rPr>
          <w:rFonts w:eastAsia="Times New Roman"/>
          <w:sz w:val="24"/>
          <w:szCs w:val="24"/>
        </w:rPr>
        <w:t>летний оздоровительный период</w:t>
      </w:r>
      <w:r>
        <w:rPr>
          <w:rFonts w:eastAsia="Times New Roman"/>
          <w:sz w:val="24"/>
          <w:szCs w:val="24"/>
        </w:rPr>
        <w:t xml:space="preserve"> планируется  в соответствии с планом летней оздоровительной работы, а также с учетом климатических условий региона.</w:t>
      </w:r>
    </w:p>
    <w:p w:rsidR="00904D4B" w:rsidRDefault="00904D4B" w:rsidP="00904D4B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В сентябре и в мае в течение 10 рабочих дней осуществляется мониторинг качества освоения образовательной программы ДОУ:</w:t>
      </w:r>
    </w:p>
    <w:p w:rsidR="00904D4B" w:rsidRDefault="00904D4B" w:rsidP="00904D4B">
      <w:pPr>
        <w:spacing w:line="21" w:lineRule="exact"/>
        <w:rPr>
          <w:sz w:val="20"/>
          <w:szCs w:val="20"/>
        </w:rPr>
      </w:pPr>
    </w:p>
    <w:p w:rsidR="00904D4B" w:rsidRDefault="00904D4B" w:rsidP="00904D4B">
      <w:pPr>
        <w:numPr>
          <w:ilvl w:val="0"/>
          <w:numId w:val="1"/>
        </w:numPr>
        <w:tabs>
          <w:tab w:val="left" w:pos="968"/>
        </w:tabs>
        <w:spacing w:line="231" w:lineRule="auto"/>
        <w:ind w:left="260" w:right="24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детей от 2 до 3 лет, от 3 до 4 лет, от 4 до 5 лет,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  <w:r>
        <w:rPr>
          <w:rFonts w:eastAsia="Times New Roman"/>
          <w:sz w:val="24"/>
          <w:szCs w:val="24"/>
        </w:rPr>
        <w:t xml:space="preserve"> 5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6 лет – промежуточные результаты освоения программы;</w:t>
      </w:r>
    </w:p>
    <w:p w:rsidR="00904D4B" w:rsidRDefault="00904D4B" w:rsidP="00904D4B">
      <w:pPr>
        <w:numPr>
          <w:ilvl w:val="0"/>
          <w:numId w:val="1"/>
        </w:numPr>
        <w:tabs>
          <w:tab w:val="left" w:pos="980"/>
        </w:tabs>
        <w:ind w:left="9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от 6  – планируемые результаты освоения программы.</w:t>
      </w:r>
    </w:p>
    <w:p w:rsidR="00904D4B" w:rsidRDefault="00904D4B" w:rsidP="00904D4B">
      <w:pPr>
        <w:spacing w:line="20" w:lineRule="exact"/>
        <w:rPr>
          <w:sz w:val="20"/>
          <w:szCs w:val="20"/>
        </w:rPr>
      </w:pPr>
    </w:p>
    <w:p w:rsidR="00904D4B" w:rsidRDefault="00904D4B" w:rsidP="00904D4B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Максимально допустимый объем недельной образовательной нагрузки для воспитанников в рамках реализации образовательной нагрузки для воспитанников в рамках реализации образовательной программы составляет:</w:t>
      </w:r>
    </w:p>
    <w:p w:rsidR="00904D4B" w:rsidRDefault="00904D4B" w:rsidP="00904D4B">
      <w:pPr>
        <w:spacing w:line="1" w:lineRule="exact"/>
        <w:rPr>
          <w:sz w:val="20"/>
          <w:szCs w:val="20"/>
        </w:rPr>
      </w:pPr>
    </w:p>
    <w:p w:rsidR="00904D4B" w:rsidRDefault="00904D4B" w:rsidP="00904D4B">
      <w:pPr>
        <w:numPr>
          <w:ilvl w:val="0"/>
          <w:numId w:val="2"/>
        </w:numPr>
        <w:tabs>
          <w:tab w:val="left" w:pos="980"/>
        </w:tabs>
        <w:ind w:left="9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2 до 3 лет - 1 час 40 минут;</w:t>
      </w:r>
    </w:p>
    <w:p w:rsidR="00904D4B" w:rsidRDefault="00904D4B" w:rsidP="00904D4B">
      <w:pPr>
        <w:numPr>
          <w:ilvl w:val="0"/>
          <w:numId w:val="2"/>
        </w:numPr>
        <w:tabs>
          <w:tab w:val="left" w:pos="980"/>
        </w:tabs>
        <w:ind w:left="9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3 до 4 лет - 1 часа 50 минут;</w:t>
      </w:r>
    </w:p>
    <w:p w:rsidR="00904D4B" w:rsidRDefault="00904D4B" w:rsidP="00904D4B">
      <w:pPr>
        <w:numPr>
          <w:ilvl w:val="0"/>
          <w:numId w:val="2"/>
        </w:numPr>
        <w:tabs>
          <w:tab w:val="left" w:pos="980"/>
        </w:tabs>
        <w:ind w:left="9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4 до 5 лет - 3 часа 20 минут;</w:t>
      </w:r>
    </w:p>
    <w:p w:rsidR="00904D4B" w:rsidRDefault="00904D4B" w:rsidP="00904D4B">
      <w:pPr>
        <w:numPr>
          <w:ilvl w:val="0"/>
          <w:numId w:val="2"/>
        </w:numPr>
        <w:tabs>
          <w:tab w:val="left" w:pos="980"/>
        </w:tabs>
        <w:ind w:left="9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5 до 6 лет - 5 часов 20 минут;</w:t>
      </w:r>
    </w:p>
    <w:p w:rsidR="00904D4B" w:rsidRDefault="00904D4B" w:rsidP="00904D4B">
      <w:pPr>
        <w:numPr>
          <w:ilvl w:val="0"/>
          <w:numId w:val="2"/>
        </w:numPr>
        <w:tabs>
          <w:tab w:val="left" w:pos="980"/>
        </w:tabs>
        <w:ind w:left="9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6 до 7 (8)лет - 7 часов 30 минут.</w:t>
      </w:r>
    </w:p>
    <w:p w:rsidR="00904D4B" w:rsidRDefault="00904D4B" w:rsidP="00904D4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Продолжительность непрерывной непосредственно образовательной деятельности:</w:t>
      </w:r>
    </w:p>
    <w:p w:rsidR="00904D4B" w:rsidRDefault="00904D4B" w:rsidP="00904D4B">
      <w:pPr>
        <w:numPr>
          <w:ilvl w:val="0"/>
          <w:numId w:val="3"/>
        </w:numPr>
        <w:tabs>
          <w:tab w:val="left" w:pos="980"/>
        </w:tabs>
        <w:ind w:left="9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от 2 до 3-х лет - не более 10 минут;</w:t>
      </w:r>
    </w:p>
    <w:p w:rsidR="00904D4B" w:rsidRDefault="00904D4B" w:rsidP="00904D4B">
      <w:pPr>
        <w:numPr>
          <w:ilvl w:val="0"/>
          <w:numId w:val="3"/>
        </w:numPr>
        <w:tabs>
          <w:tab w:val="left" w:pos="980"/>
        </w:tabs>
        <w:ind w:left="9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от 3 до 4-х лет - не более 15 минут;</w:t>
      </w:r>
    </w:p>
    <w:p w:rsidR="00904D4B" w:rsidRDefault="00904D4B" w:rsidP="00904D4B">
      <w:pPr>
        <w:numPr>
          <w:ilvl w:val="0"/>
          <w:numId w:val="3"/>
        </w:numPr>
        <w:tabs>
          <w:tab w:val="left" w:pos="980"/>
        </w:tabs>
        <w:ind w:left="9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от 4-х до 5-ти лет - не более 20 минут;</w:t>
      </w:r>
    </w:p>
    <w:p w:rsidR="00904D4B" w:rsidRDefault="00904D4B" w:rsidP="00904D4B">
      <w:pPr>
        <w:numPr>
          <w:ilvl w:val="0"/>
          <w:numId w:val="3"/>
        </w:numPr>
        <w:tabs>
          <w:tab w:val="left" w:pos="980"/>
        </w:tabs>
        <w:ind w:left="9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от 5 до 6-ти лет - не более 25 минут;</w:t>
      </w:r>
    </w:p>
    <w:p w:rsidR="00904D4B" w:rsidRDefault="00904D4B" w:rsidP="00904D4B">
      <w:pPr>
        <w:numPr>
          <w:ilvl w:val="0"/>
          <w:numId w:val="3"/>
        </w:numPr>
        <w:tabs>
          <w:tab w:val="left" w:pos="980"/>
        </w:tabs>
        <w:ind w:left="980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от 6-ти до 7(8) лет - не более 30 минут.</w:t>
      </w:r>
    </w:p>
    <w:p w:rsidR="00904D4B" w:rsidRDefault="00904D4B" w:rsidP="00904D4B">
      <w:pPr>
        <w:spacing w:line="20" w:lineRule="exact"/>
        <w:rPr>
          <w:sz w:val="20"/>
          <w:szCs w:val="20"/>
        </w:rPr>
      </w:pPr>
    </w:p>
    <w:p w:rsidR="00904D4B" w:rsidRDefault="00904D4B" w:rsidP="00904D4B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Образовательная деятельность с детьми старшего дошкольного возраста может, осуществляется во второй половине дня после дневного сна. Ее продолжительность составляет не более 25-30 минут в день.</w:t>
      </w:r>
    </w:p>
    <w:p w:rsidR="00904D4B" w:rsidRDefault="00904D4B" w:rsidP="00904D4B">
      <w:pPr>
        <w:spacing w:line="7" w:lineRule="exact"/>
        <w:rPr>
          <w:sz w:val="20"/>
          <w:szCs w:val="20"/>
        </w:rPr>
      </w:pPr>
    </w:p>
    <w:p w:rsidR="00904D4B" w:rsidRDefault="00904D4B" w:rsidP="00904D4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Образовательная деятельность, требующая повышенной познавательной активности</w:t>
      </w:r>
    </w:p>
    <w:p w:rsidR="00904D4B" w:rsidRDefault="00904D4B" w:rsidP="00904D4B">
      <w:pPr>
        <w:spacing w:line="20" w:lineRule="exact"/>
        <w:rPr>
          <w:sz w:val="20"/>
          <w:szCs w:val="20"/>
        </w:rPr>
      </w:pPr>
    </w:p>
    <w:p w:rsidR="00904D4B" w:rsidRDefault="00904D4B" w:rsidP="00904D4B">
      <w:pPr>
        <w:numPr>
          <w:ilvl w:val="1"/>
          <w:numId w:val="4"/>
        </w:numPr>
        <w:tabs>
          <w:tab w:val="left" w:pos="564"/>
        </w:tabs>
        <w:spacing w:line="231" w:lineRule="auto"/>
        <w:ind w:left="26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умственного напряжения детей, организовывается в первую половину дня. Для профилактики утомления детей проводится физкультурные, музыкальные занятия и т.п.</w:t>
      </w:r>
    </w:p>
    <w:p w:rsidR="00904D4B" w:rsidRDefault="00904D4B" w:rsidP="00904D4B">
      <w:pPr>
        <w:spacing w:line="21" w:lineRule="exact"/>
        <w:rPr>
          <w:rFonts w:eastAsia="Times New Roman"/>
          <w:sz w:val="24"/>
          <w:szCs w:val="24"/>
        </w:rPr>
      </w:pPr>
    </w:p>
    <w:p w:rsidR="00904D4B" w:rsidRDefault="00904D4B" w:rsidP="00904D4B">
      <w:pPr>
        <w:spacing w:line="233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3.11.Занятия по физическому развитию основной образовательной программы для детей в возрасте от 2 до 7(8) лет организуются 3 раза в неделю (2 раза в спортивном зале, 1 раз в бассейне). Длительность занятий по физическому развитию зависит от возраста детей и составляет:</w:t>
      </w:r>
    </w:p>
    <w:p w:rsidR="00904D4B" w:rsidRDefault="00904D4B" w:rsidP="00904D4B">
      <w:pPr>
        <w:spacing w:line="4" w:lineRule="exact"/>
        <w:rPr>
          <w:rFonts w:eastAsia="Times New Roman"/>
          <w:sz w:val="24"/>
          <w:szCs w:val="24"/>
        </w:rPr>
      </w:pPr>
    </w:p>
    <w:p w:rsidR="00904D4B" w:rsidRDefault="00904D4B" w:rsidP="00904D4B">
      <w:pPr>
        <w:numPr>
          <w:ilvl w:val="0"/>
          <w:numId w:val="4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1 младшей группе - 10 мин.,</w:t>
      </w:r>
    </w:p>
    <w:p w:rsidR="00904D4B" w:rsidRDefault="00904D4B" w:rsidP="00904D4B">
      <w:pPr>
        <w:numPr>
          <w:ilvl w:val="0"/>
          <w:numId w:val="4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2 младшей группе - 15 мин.,</w:t>
      </w:r>
    </w:p>
    <w:p w:rsidR="00904D4B" w:rsidRDefault="00904D4B" w:rsidP="00904D4B">
      <w:pPr>
        <w:numPr>
          <w:ilvl w:val="0"/>
          <w:numId w:val="4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средней группе - 20 мин.,</w:t>
      </w:r>
    </w:p>
    <w:p w:rsidR="00904D4B" w:rsidRDefault="00904D4B" w:rsidP="00904D4B">
      <w:pPr>
        <w:numPr>
          <w:ilvl w:val="0"/>
          <w:numId w:val="4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старшей группе - 25 мин.,</w:t>
      </w:r>
    </w:p>
    <w:p w:rsidR="00904D4B" w:rsidRDefault="00904D4B" w:rsidP="00904D4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 подготовительной группе - 30 мин.</w:t>
      </w:r>
    </w:p>
    <w:p w:rsidR="00904D4B" w:rsidRDefault="00904D4B" w:rsidP="00904D4B">
      <w:pPr>
        <w:spacing w:line="24" w:lineRule="exact"/>
        <w:rPr>
          <w:sz w:val="20"/>
          <w:szCs w:val="20"/>
        </w:rPr>
      </w:pPr>
    </w:p>
    <w:p w:rsidR="00904D4B" w:rsidRDefault="00904D4B" w:rsidP="00904D4B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3.12.Один раз в неделю для детей 5 - 7 лет круглогодично организовываются занятия по физическому развитию на открытом воздухе, проведение которых определяется старшим воспитателем Учреждения в зависимости от климатических условий. При неблагоприятных погодных условиях третье физкультурное занятие проводится в помещении.</w:t>
      </w:r>
    </w:p>
    <w:p w:rsidR="00904D4B" w:rsidRDefault="00904D4B" w:rsidP="00904D4B">
      <w:pPr>
        <w:spacing w:line="25" w:lineRule="exact"/>
        <w:rPr>
          <w:sz w:val="20"/>
          <w:szCs w:val="20"/>
        </w:rPr>
      </w:pPr>
    </w:p>
    <w:p w:rsidR="00904D4B" w:rsidRDefault="00904D4B" w:rsidP="00904D4B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3.13.В летний период с 20 мая по 31 августа каждого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воздухе.</w:t>
      </w:r>
    </w:p>
    <w:p w:rsidR="00904D4B" w:rsidRDefault="00904D4B" w:rsidP="00904D4B">
      <w:pPr>
        <w:spacing w:line="13" w:lineRule="exact"/>
        <w:rPr>
          <w:sz w:val="20"/>
          <w:szCs w:val="20"/>
        </w:rPr>
      </w:pPr>
    </w:p>
    <w:p w:rsidR="00904D4B" w:rsidRDefault="00904D4B" w:rsidP="00904D4B">
      <w:pPr>
        <w:spacing w:line="237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3.14. Для достижения достаточного объема двигательной активности воспитанников необходимо использовать все организованные формы занятий физическими упражнениями с широким включением подвижных игр, спортивных упражнений и других форм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>Работа по физическому развитию проводится с учетом здоровья воспитанников при постоянном контроле со стороны медицинских работников.</w:t>
      </w:r>
    </w:p>
    <w:p w:rsidR="007E07F5" w:rsidRDefault="007E07F5" w:rsidP="00904D4B">
      <w:pPr>
        <w:spacing w:line="285" w:lineRule="exact"/>
        <w:rPr>
          <w:sz w:val="20"/>
          <w:szCs w:val="20"/>
        </w:rPr>
      </w:pPr>
    </w:p>
    <w:p w:rsidR="00904D4B" w:rsidRDefault="00904D4B" w:rsidP="00904D4B">
      <w:pPr>
        <w:numPr>
          <w:ilvl w:val="0"/>
          <w:numId w:val="5"/>
        </w:numPr>
        <w:tabs>
          <w:tab w:val="left" w:pos="520"/>
        </w:tabs>
        <w:ind w:left="52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</w:t>
      </w:r>
    </w:p>
    <w:p w:rsidR="007E07F5" w:rsidRDefault="007E07F5" w:rsidP="007E07F5">
      <w:pPr>
        <w:tabs>
          <w:tab w:val="left" w:pos="520"/>
        </w:tabs>
        <w:ind w:left="520"/>
        <w:rPr>
          <w:rFonts w:eastAsia="Times New Roman"/>
          <w:b/>
          <w:bCs/>
          <w:sz w:val="24"/>
          <w:szCs w:val="24"/>
        </w:rPr>
      </w:pPr>
    </w:p>
    <w:p w:rsidR="00904D4B" w:rsidRDefault="00904D4B" w:rsidP="00904D4B">
      <w:pPr>
        <w:spacing w:line="9" w:lineRule="exact"/>
        <w:rPr>
          <w:sz w:val="20"/>
          <w:szCs w:val="20"/>
        </w:rPr>
      </w:pPr>
    </w:p>
    <w:p w:rsidR="00904D4B" w:rsidRDefault="00904D4B" w:rsidP="00904D4B">
      <w:pPr>
        <w:spacing w:line="23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Администрация Учреждения, воспитатели, младшие воспитатели, педагоги-специалисты несут ответственность за жизнь, здоровье воспитанников, реализацию в полном объеме режима дня, качество реализуемой основной образовательной программы,</w:t>
      </w:r>
    </w:p>
    <w:p w:rsidR="007E07F5" w:rsidRDefault="007E07F5" w:rsidP="007E07F5">
      <w:pPr>
        <w:spacing w:line="234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соответствие применяемых форм, методов и средств организации образовательного процесса возрастным, психофизиологическим особенностям воспитанников.</w:t>
      </w:r>
    </w:p>
    <w:p w:rsidR="007E07F5" w:rsidRDefault="007E07F5" w:rsidP="007E07F5">
      <w:pPr>
        <w:spacing w:line="14" w:lineRule="exact"/>
        <w:rPr>
          <w:sz w:val="20"/>
          <w:szCs w:val="20"/>
        </w:rPr>
      </w:pPr>
    </w:p>
    <w:p w:rsidR="007E07F5" w:rsidRDefault="007E07F5" w:rsidP="007E07F5">
      <w:pPr>
        <w:spacing w:line="23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Используемые образовательные программы, методики и технологии воспитания и обучения должны соответствовать гигиеническим требованиям к образовательной нагрузке.</w:t>
      </w:r>
    </w:p>
    <w:p w:rsidR="007E07F5" w:rsidRDefault="007E07F5" w:rsidP="007E07F5"/>
    <w:sectPr w:rsidR="007E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4344710"/>
    <w:lvl w:ilvl="0" w:tplc="9A563B50">
      <w:start w:val="1"/>
      <w:numFmt w:val="bullet"/>
      <w:lvlText w:val="-"/>
      <w:lvlJc w:val="left"/>
    </w:lvl>
    <w:lvl w:ilvl="1" w:tplc="C16E0C4C">
      <w:numFmt w:val="decimal"/>
      <w:lvlText w:val=""/>
      <w:lvlJc w:val="left"/>
    </w:lvl>
    <w:lvl w:ilvl="2" w:tplc="3CD40D10">
      <w:numFmt w:val="decimal"/>
      <w:lvlText w:val=""/>
      <w:lvlJc w:val="left"/>
    </w:lvl>
    <w:lvl w:ilvl="3" w:tplc="62A6D44A">
      <w:numFmt w:val="decimal"/>
      <w:lvlText w:val=""/>
      <w:lvlJc w:val="left"/>
    </w:lvl>
    <w:lvl w:ilvl="4" w:tplc="A7BC5394">
      <w:numFmt w:val="decimal"/>
      <w:lvlText w:val=""/>
      <w:lvlJc w:val="left"/>
    </w:lvl>
    <w:lvl w:ilvl="5" w:tplc="D44A91D2">
      <w:numFmt w:val="decimal"/>
      <w:lvlText w:val=""/>
      <w:lvlJc w:val="left"/>
    </w:lvl>
    <w:lvl w:ilvl="6" w:tplc="C4E40482">
      <w:numFmt w:val="decimal"/>
      <w:lvlText w:val=""/>
      <w:lvlJc w:val="left"/>
    </w:lvl>
    <w:lvl w:ilvl="7" w:tplc="2FD8DE1E">
      <w:numFmt w:val="decimal"/>
      <w:lvlText w:val=""/>
      <w:lvlJc w:val="left"/>
    </w:lvl>
    <w:lvl w:ilvl="8" w:tplc="E6B2DCFE">
      <w:numFmt w:val="decimal"/>
      <w:lvlText w:val=""/>
      <w:lvlJc w:val="left"/>
    </w:lvl>
  </w:abstractNum>
  <w:abstractNum w:abstractNumId="1">
    <w:nsid w:val="00003D6C"/>
    <w:multiLevelType w:val="hybridMultilevel"/>
    <w:tmpl w:val="FE0E1064"/>
    <w:lvl w:ilvl="0" w:tplc="442E2054">
      <w:start w:val="1"/>
      <w:numFmt w:val="bullet"/>
      <w:lvlText w:val="-"/>
      <w:lvlJc w:val="left"/>
    </w:lvl>
    <w:lvl w:ilvl="1" w:tplc="AA2E1B8E">
      <w:numFmt w:val="decimal"/>
      <w:lvlText w:val=""/>
      <w:lvlJc w:val="left"/>
    </w:lvl>
    <w:lvl w:ilvl="2" w:tplc="5500309A">
      <w:numFmt w:val="decimal"/>
      <w:lvlText w:val=""/>
      <w:lvlJc w:val="left"/>
    </w:lvl>
    <w:lvl w:ilvl="3" w:tplc="0CEAB45E">
      <w:numFmt w:val="decimal"/>
      <w:lvlText w:val=""/>
      <w:lvlJc w:val="left"/>
    </w:lvl>
    <w:lvl w:ilvl="4" w:tplc="F0DCC292">
      <w:numFmt w:val="decimal"/>
      <w:lvlText w:val=""/>
      <w:lvlJc w:val="left"/>
    </w:lvl>
    <w:lvl w:ilvl="5" w:tplc="FA36849A">
      <w:numFmt w:val="decimal"/>
      <w:lvlText w:val=""/>
      <w:lvlJc w:val="left"/>
    </w:lvl>
    <w:lvl w:ilvl="6" w:tplc="8592CFD8">
      <w:numFmt w:val="decimal"/>
      <w:lvlText w:val=""/>
      <w:lvlJc w:val="left"/>
    </w:lvl>
    <w:lvl w:ilvl="7" w:tplc="511AEAE6">
      <w:numFmt w:val="decimal"/>
      <w:lvlText w:val=""/>
      <w:lvlJc w:val="left"/>
    </w:lvl>
    <w:lvl w:ilvl="8" w:tplc="344806BA">
      <w:numFmt w:val="decimal"/>
      <w:lvlText w:val=""/>
      <w:lvlJc w:val="left"/>
    </w:lvl>
  </w:abstractNum>
  <w:abstractNum w:abstractNumId="2">
    <w:nsid w:val="00005F90"/>
    <w:multiLevelType w:val="hybridMultilevel"/>
    <w:tmpl w:val="5D504B16"/>
    <w:lvl w:ilvl="0" w:tplc="11EE5D52">
      <w:start w:val="4"/>
      <w:numFmt w:val="decimal"/>
      <w:lvlText w:val="%1."/>
      <w:lvlJc w:val="left"/>
    </w:lvl>
    <w:lvl w:ilvl="1" w:tplc="87CC472A">
      <w:numFmt w:val="decimal"/>
      <w:lvlText w:val=""/>
      <w:lvlJc w:val="left"/>
    </w:lvl>
    <w:lvl w:ilvl="2" w:tplc="928EFF74">
      <w:numFmt w:val="decimal"/>
      <w:lvlText w:val=""/>
      <w:lvlJc w:val="left"/>
    </w:lvl>
    <w:lvl w:ilvl="3" w:tplc="99446E12">
      <w:numFmt w:val="decimal"/>
      <w:lvlText w:val=""/>
      <w:lvlJc w:val="left"/>
    </w:lvl>
    <w:lvl w:ilvl="4" w:tplc="1D1C2EA6">
      <w:numFmt w:val="decimal"/>
      <w:lvlText w:val=""/>
      <w:lvlJc w:val="left"/>
    </w:lvl>
    <w:lvl w:ilvl="5" w:tplc="09AC6CF6">
      <w:numFmt w:val="decimal"/>
      <w:lvlText w:val=""/>
      <w:lvlJc w:val="left"/>
    </w:lvl>
    <w:lvl w:ilvl="6" w:tplc="898662B2">
      <w:numFmt w:val="decimal"/>
      <w:lvlText w:val=""/>
      <w:lvlJc w:val="left"/>
    </w:lvl>
    <w:lvl w:ilvl="7" w:tplc="C9960D8A">
      <w:numFmt w:val="decimal"/>
      <w:lvlText w:val=""/>
      <w:lvlJc w:val="left"/>
    </w:lvl>
    <w:lvl w:ilvl="8" w:tplc="DA6880DE">
      <w:numFmt w:val="decimal"/>
      <w:lvlText w:val=""/>
      <w:lvlJc w:val="left"/>
    </w:lvl>
  </w:abstractNum>
  <w:abstractNum w:abstractNumId="3">
    <w:nsid w:val="00006952"/>
    <w:multiLevelType w:val="hybridMultilevel"/>
    <w:tmpl w:val="53FC4670"/>
    <w:lvl w:ilvl="0" w:tplc="A73634E2">
      <w:start w:val="1"/>
      <w:numFmt w:val="bullet"/>
      <w:lvlText w:val="-"/>
      <w:lvlJc w:val="left"/>
    </w:lvl>
    <w:lvl w:ilvl="1" w:tplc="1FD2279A">
      <w:start w:val="1"/>
      <w:numFmt w:val="bullet"/>
      <w:lvlText w:val="и"/>
      <w:lvlJc w:val="left"/>
    </w:lvl>
    <w:lvl w:ilvl="2" w:tplc="B7DE468A">
      <w:numFmt w:val="decimal"/>
      <w:lvlText w:val=""/>
      <w:lvlJc w:val="left"/>
    </w:lvl>
    <w:lvl w:ilvl="3" w:tplc="A7308A26">
      <w:numFmt w:val="decimal"/>
      <w:lvlText w:val=""/>
      <w:lvlJc w:val="left"/>
    </w:lvl>
    <w:lvl w:ilvl="4" w:tplc="52B69B80">
      <w:numFmt w:val="decimal"/>
      <w:lvlText w:val=""/>
      <w:lvlJc w:val="left"/>
    </w:lvl>
    <w:lvl w:ilvl="5" w:tplc="1E8A1FF4">
      <w:numFmt w:val="decimal"/>
      <w:lvlText w:val=""/>
      <w:lvlJc w:val="left"/>
    </w:lvl>
    <w:lvl w:ilvl="6" w:tplc="1DBE44F6">
      <w:numFmt w:val="decimal"/>
      <w:lvlText w:val=""/>
      <w:lvlJc w:val="left"/>
    </w:lvl>
    <w:lvl w:ilvl="7" w:tplc="EFD2E2CC">
      <w:numFmt w:val="decimal"/>
      <w:lvlText w:val=""/>
      <w:lvlJc w:val="left"/>
    </w:lvl>
    <w:lvl w:ilvl="8" w:tplc="3AE028D2">
      <w:numFmt w:val="decimal"/>
      <w:lvlText w:val=""/>
      <w:lvlJc w:val="left"/>
    </w:lvl>
  </w:abstractNum>
  <w:abstractNum w:abstractNumId="4">
    <w:nsid w:val="000072AE"/>
    <w:multiLevelType w:val="hybridMultilevel"/>
    <w:tmpl w:val="B16E4EFC"/>
    <w:lvl w:ilvl="0" w:tplc="98C8DC8E">
      <w:start w:val="1"/>
      <w:numFmt w:val="bullet"/>
      <w:lvlText w:val="-"/>
      <w:lvlJc w:val="left"/>
    </w:lvl>
    <w:lvl w:ilvl="1" w:tplc="B9E8A284">
      <w:numFmt w:val="decimal"/>
      <w:lvlText w:val=""/>
      <w:lvlJc w:val="left"/>
    </w:lvl>
    <w:lvl w:ilvl="2" w:tplc="41C244DC">
      <w:numFmt w:val="decimal"/>
      <w:lvlText w:val=""/>
      <w:lvlJc w:val="left"/>
    </w:lvl>
    <w:lvl w:ilvl="3" w:tplc="FF004A08">
      <w:numFmt w:val="decimal"/>
      <w:lvlText w:val=""/>
      <w:lvlJc w:val="left"/>
    </w:lvl>
    <w:lvl w:ilvl="4" w:tplc="8312ACE0">
      <w:numFmt w:val="decimal"/>
      <w:lvlText w:val=""/>
      <w:lvlJc w:val="left"/>
    </w:lvl>
    <w:lvl w:ilvl="5" w:tplc="84E601CC">
      <w:numFmt w:val="decimal"/>
      <w:lvlText w:val=""/>
      <w:lvlJc w:val="left"/>
    </w:lvl>
    <w:lvl w:ilvl="6" w:tplc="5C162058">
      <w:numFmt w:val="decimal"/>
      <w:lvlText w:val=""/>
      <w:lvlJc w:val="left"/>
    </w:lvl>
    <w:lvl w:ilvl="7" w:tplc="336E9216">
      <w:numFmt w:val="decimal"/>
      <w:lvlText w:val=""/>
      <w:lvlJc w:val="left"/>
    </w:lvl>
    <w:lvl w:ilvl="8" w:tplc="DC2C094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CA"/>
    <w:rsid w:val="001C5C6B"/>
    <w:rsid w:val="00212507"/>
    <w:rsid w:val="0022340E"/>
    <w:rsid w:val="007E07F5"/>
    <w:rsid w:val="00904D4B"/>
    <w:rsid w:val="00AB583D"/>
    <w:rsid w:val="00B37856"/>
    <w:rsid w:val="00DA03CA"/>
    <w:rsid w:val="00F2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4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1C5C6B"/>
    <w:pPr>
      <w:keepNext/>
      <w:widowControl w:val="0"/>
      <w:snapToGrid w:val="0"/>
      <w:jc w:val="center"/>
      <w:outlineLvl w:val="2"/>
    </w:pPr>
    <w:rPr>
      <w:rFonts w:eastAsia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5C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DocList">
    <w:name w:val="ConsPlusDocList"/>
    <w:next w:val="a"/>
    <w:rsid w:val="001C5C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customStyle="1" w:styleId="blk">
    <w:name w:val="blk"/>
    <w:basedOn w:val="a0"/>
    <w:rsid w:val="001C5C6B"/>
  </w:style>
  <w:style w:type="character" w:styleId="a3">
    <w:name w:val="Hyperlink"/>
    <w:basedOn w:val="a0"/>
    <w:uiPriority w:val="99"/>
    <w:unhideWhenUsed/>
    <w:rsid w:val="0022340E"/>
    <w:rPr>
      <w:color w:val="0000FF"/>
      <w:u w:val="single"/>
    </w:rPr>
  </w:style>
  <w:style w:type="paragraph" w:styleId="a4">
    <w:name w:val="No Spacing"/>
    <w:uiPriority w:val="1"/>
    <w:qFormat/>
    <w:rsid w:val="0022340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07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7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4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1C5C6B"/>
    <w:pPr>
      <w:keepNext/>
      <w:widowControl w:val="0"/>
      <w:snapToGrid w:val="0"/>
      <w:jc w:val="center"/>
      <w:outlineLvl w:val="2"/>
    </w:pPr>
    <w:rPr>
      <w:rFonts w:eastAsia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5C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DocList">
    <w:name w:val="ConsPlusDocList"/>
    <w:next w:val="a"/>
    <w:rsid w:val="001C5C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customStyle="1" w:styleId="blk">
    <w:name w:val="blk"/>
    <w:basedOn w:val="a0"/>
    <w:rsid w:val="001C5C6B"/>
  </w:style>
  <w:style w:type="character" w:styleId="a3">
    <w:name w:val="Hyperlink"/>
    <w:basedOn w:val="a0"/>
    <w:uiPriority w:val="99"/>
    <w:unhideWhenUsed/>
    <w:rsid w:val="0022340E"/>
    <w:rPr>
      <w:color w:val="0000FF"/>
      <w:u w:val="single"/>
    </w:rPr>
  </w:style>
  <w:style w:type="paragraph" w:styleId="a4">
    <w:name w:val="No Spacing"/>
    <w:uiPriority w:val="1"/>
    <w:qFormat/>
    <w:rsid w:val="0022340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07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7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3</cp:revision>
  <cp:lastPrinted>2018-04-20T10:20:00Z</cp:lastPrinted>
  <dcterms:created xsi:type="dcterms:W3CDTF">2018-04-20T10:22:00Z</dcterms:created>
  <dcterms:modified xsi:type="dcterms:W3CDTF">2018-04-20T10:24:00Z</dcterms:modified>
</cp:coreProperties>
</file>